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17" w:rsidRDefault="00E11617" w:rsidP="00E11617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«Путешествие по Ленинградской области (Россия) и </w:t>
      </w:r>
      <w:proofErr w:type="spellStart"/>
      <w:r>
        <w:rPr>
          <w:b/>
          <w:sz w:val="36"/>
          <w:szCs w:val="36"/>
        </w:rPr>
        <w:t>Саксонии-Ангальт</w:t>
      </w:r>
      <w:proofErr w:type="spellEnd"/>
      <w:r>
        <w:rPr>
          <w:b/>
          <w:sz w:val="36"/>
          <w:szCs w:val="36"/>
        </w:rPr>
        <w:t xml:space="preserve"> (Германия)»</w:t>
      </w:r>
    </w:p>
    <w:p w:rsidR="00E11617" w:rsidRDefault="00E11617" w:rsidP="00E11617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Информационно-творческо-исследовательский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межпредметный</w:t>
      </w:r>
      <w:proofErr w:type="spellEnd"/>
      <w:r>
        <w:rPr>
          <w:b/>
          <w:sz w:val="28"/>
          <w:szCs w:val="28"/>
        </w:rPr>
        <w:t xml:space="preserve"> проект  </w:t>
      </w:r>
    </w:p>
    <w:p w:rsidR="00E11617" w:rsidRDefault="00E11617" w:rsidP="00E1161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+ немецкий язык (6 класс)</w:t>
      </w:r>
    </w:p>
    <w:p w:rsidR="00E11617" w:rsidRDefault="00E11617" w:rsidP="00E11617">
      <w:pPr>
        <w:spacing w:line="276" w:lineRule="auto"/>
        <w:jc w:val="center"/>
        <w:rPr>
          <w:b/>
          <w:sz w:val="28"/>
          <w:szCs w:val="28"/>
        </w:rPr>
      </w:pPr>
    </w:p>
    <w:p w:rsidR="00E11617" w:rsidRDefault="00E11617" w:rsidP="00E11617">
      <w:pPr>
        <w:spacing w:line="276" w:lineRule="auto"/>
      </w:pPr>
    </w:p>
    <w:p w:rsidR="00E11617" w:rsidRPr="00E11617" w:rsidRDefault="00E11617" w:rsidP="00E11617">
      <w:pPr>
        <w:spacing w:line="360" w:lineRule="auto"/>
        <w:rPr>
          <w:b/>
          <w:i/>
          <w:sz w:val="28"/>
          <w:szCs w:val="28"/>
        </w:rPr>
      </w:pPr>
      <w:r w:rsidRPr="00E11617">
        <w:rPr>
          <w:b/>
          <w:i/>
          <w:sz w:val="28"/>
          <w:szCs w:val="28"/>
        </w:rPr>
        <w:t>Учителя:  Прошина Нат</w:t>
      </w:r>
      <w:r>
        <w:rPr>
          <w:b/>
          <w:i/>
          <w:sz w:val="28"/>
          <w:szCs w:val="28"/>
        </w:rPr>
        <w:t>алья Николаевна – география</w:t>
      </w:r>
    </w:p>
    <w:p w:rsidR="00E11617" w:rsidRPr="00E11617" w:rsidRDefault="00E11617" w:rsidP="00E11617">
      <w:pPr>
        <w:spacing w:line="360" w:lineRule="auto"/>
        <w:rPr>
          <w:b/>
          <w:i/>
          <w:sz w:val="28"/>
          <w:szCs w:val="28"/>
        </w:rPr>
      </w:pPr>
      <w:r w:rsidRPr="00E11617">
        <w:rPr>
          <w:b/>
          <w:i/>
          <w:sz w:val="28"/>
          <w:szCs w:val="28"/>
        </w:rPr>
        <w:t xml:space="preserve">                Шишлова Анастасия Владимировна – немецкий язык</w:t>
      </w:r>
    </w:p>
    <w:p w:rsidR="00E11617" w:rsidRDefault="00E11617" w:rsidP="00E11617">
      <w:pPr>
        <w:spacing w:line="360" w:lineRule="auto"/>
        <w:rPr>
          <w:b/>
          <w:i/>
        </w:rPr>
      </w:pPr>
    </w:p>
    <w:p w:rsidR="00E11617" w:rsidRDefault="00E11617" w:rsidP="00E116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>:</w:t>
      </w:r>
      <w:r>
        <w:rPr>
          <w:rFonts w:ascii="Constantia" w:eastAsia="+mn-ea" w:hAnsi="Constantia" w:cs="+mn-cs"/>
          <w:color w:val="000000"/>
          <w:kern w:val="24"/>
          <w:sz w:val="80"/>
          <w:szCs w:val="80"/>
        </w:rPr>
        <w:t xml:space="preserve"> </w:t>
      </w:r>
      <w:r>
        <w:rPr>
          <w:sz w:val="28"/>
          <w:szCs w:val="28"/>
        </w:rPr>
        <w:t xml:space="preserve">Разработать методику проведения внеурочного мероприятия с использованием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 целью формирования в сознании школьника информационной картины мира.</w:t>
      </w:r>
    </w:p>
    <w:p w:rsidR="00E11617" w:rsidRDefault="00E11617" w:rsidP="00E11617">
      <w:pPr>
        <w:spacing w:line="360" w:lineRule="auto"/>
        <w:jc w:val="both"/>
      </w:pPr>
      <w:r>
        <w:rPr>
          <w:b/>
          <w:sz w:val="32"/>
          <w:szCs w:val="32"/>
        </w:rPr>
        <w:t>Задачи проекта</w:t>
      </w:r>
      <w:r>
        <w:t xml:space="preserve">: </w:t>
      </w:r>
    </w:p>
    <w:p w:rsidR="00E11617" w:rsidRDefault="00E11617" w:rsidP="00E11617">
      <w:pPr>
        <w:spacing w:line="360" w:lineRule="auto"/>
        <w:jc w:val="both"/>
      </w:pPr>
      <w:r>
        <w:rPr>
          <w:b/>
          <w:bCs/>
        </w:rPr>
        <w:t>ОБРАЗОВАТЕЛЬНЫЕ:</w:t>
      </w:r>
    </w:p>
    <w:p w:rsidR="00E11617" w:rsidRDefault="00E11617" w:rsidP="00E11617">
      <w:pPr>
        <w:spacing w:line="360" w:lineRule="auto"/>
        <w:jc w:val="both"/>
      </w:pPr>
      <w:r>
        <w:t xml:space="preserve"> - усвоение и закрепление основных понятий;</w:t>
      </w:r>
    </w:p>
    <w:p w:rsidR="00E11617" w:rsidRDefault="00E11617" w:rsidP="00E11617">
      <w:pPr>
        <w:spacing w:line="360" w:lineRule="auto"/>
        <w:jc w:val="both"/>
      </w:pPr>
      <w:r>
        <w:t>-обучение отбору нужной информации с последующей ее систематизацией и анализом</w:t>
      </w:r>
    </w:p>
    <w:p w:rsidR="00E11617" w:rsidRDefault="00E11617" w:rsidP="00E11617">
      <w:pPr>
        <w:spacing w:line="360" w:lineRule="auto"/>
        <w:jc w:val="both"/>
      </w:pPr>
      <w:r>
        <w:rPr>
          <w:b/>
          <w:bCs/>
        </w:rPr>
        <w:t>РАЗВИВАЮЩИЕ:</w:t>
      </w:r>
    </w:p>
    <w:p w:rsidR="00E11617" w:rsidRDefault="00E11617" w:rsidP="00E11617">
      <w:pPr>
        <w:spacing w:line="360" w:lineRule="auto"/>
        <w:jc w:val="both"/>
      </w:pPr>
      <w:r>
        <w:t>- развитие умений работать с картами, таблицами, словарями и современными источниками информации;</w:t>
      </w:r>
    </w:p>
    <w:p w:rsidR="00E11617" w:rsidRDefault="00E11617" w:rsidP="00E11617">
      <w:pPr>
        <w:spacing w:line="360" w:lineRule="auto"/>
        <w:jc w:val="both"/>
      </w:pPr>
      <w:r>
        <w:t>- развитие исследовательских умений;</w:t>
      </w:r>
    </w:p>
    <w:p w:rsidR="00E11617" w:rsidRDefault="00E11617" w:rsidP="00E11617">
      <w:pPr>
        <w:spacing w:line="360" w:lineRule="auto"/>
        <w:jc w:val="both"/>
      </w:pPr>
      <w:r>
        <w:t>- активизация познавательной деятельности учащихся, развитие интереса к предметам</w:t>
      </w:r>
    </w:p>
    <w:p w:rsidR="00E11617" w:rsidRDefault="00E11617" w:rsidP="00E11617">
      <w:pPr>
        <w:spacing w:line="360" w:lineRule="auto"/>
        <w:ind w:left="720"/>
        <w:jc w:val="both"/>
      </w:pPr>
      <w:r>
        <w:rPr>
          <w:b/>
          <w:bCs/>
        </w:rPr>
        <w:t>ВОСПИТАТЕЛЬНЫЕ:</w:t>
      </w:r>
    </w:p>
    <w:p w:rsidR="00E11617" w:rsidRDefault="00E11617" w:rsidP="00E11617">
      <w:pPr>
        <w:spacing w:line="360" w:lineRule="auto"/>
        <w:jc w:val="both"/>
      </w:pPr>
      <w:r>
        <w:t>- формирование  личной ответственности и самостоятельности;</w:t>
      </w:r>
    </w:p>
    <w:p w:rsidR="00E11617" w:rsidRDefault="00E11617" w:rsidP="00E11617">
      <w:pPr>
        <w:spacing w:line="360" w:lineRule="auto"/>
        <w:jc w:val="both"/>
      </w:pPr>
      <w:r>
        <w:t>- умение строить отношения в группе;</w:t>
      </w:r>
    </w:p>
    <w:p w:rsidR="00E11617" w:rsidRDefault="00E11617" w:rsidP="00E11617">
      <w:pPr>
        <w:spacing w:line="360" w:lineRule="auto"/>
        <w:jc w:val="both"/>
      </w:pPr>
      <w:r>
        <w:t>- формирование активной мировоззренческой позиции (в том числе использование ресурсосберегающих технологий)</w:t>
      </w:r>
    </w:p>
    <w:p w:rsidR="00E11617" w:rsidRDefault="00E11617" w:rsidP="00E11617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Обоснование выбора темы проекта:</w:t>
      </w:r>
    </w:p>
    <w:p w:rsidR="00E11617" w:rsidRDefault="00E11617" w:rsidP="00E11617">
      <w:pPr>
        <w:spacing w:line="360" w:lineRule="auto"/>
        <w:jc w:val="both"/>
      </w:pPr>
      <w:r>
        <w:t>1.Выбирая для рассмотрения Ленинградскую область, как один из объектов, мы руководствовались следующим принципом: любой культурный человек должен знать свой край.</w:t>
      </w:r>
    </w:p>
    <w:p w:rsidR="00E11617" w:rsidRDefault="00E11617" w:rsidP="00E11617">
      <w:pPr>
        <w:spacing w:line="360" w:lineRule="auto"/>
        <w:jc w:val="both"/>
      </w:pPr>
      <w:r>
        <w:t>2. Наша школа на протяжении многих лет (с 1997 года) поддерживает партнерские отношения с гимназией города Галле (</w:t>
      </w:r>
      <w:proofErr w:type="spellStart"/>
      <w:r>
        <w:t>Саксония-Ангальт</w:t>
      </w:r>
      <w:proofErr w:type="spellEnd"/>
      <w:r>
        <w:t xml:space="preserve"> Германия). Учитывая тот факт, что между нашими школами налажен постоянный обмен учащимися, считаем необходимым заранее знакомить ребят с данной федеральной землей. </w:t>
      </w:r>
    </w:p>
    <w:p w:rsidR="00E11617" w:rsidRDefault="00E11617" w:rsidP="00E11617">
      <w:pPr>
        <w:spacing w:line="360" w:lineRule="auto"/>
        <w:jc w:val="both"/>
      </w:pPr>
    </w:p>
    <w:p w:rsidR="00E11617" w:rsidRDefault="00E11617" w:rsidP="00E116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рабочих групп:</w:t>
      </w:r>
    </w:p>
    <w:p w:rsidR="00E11617" w:rsidRDefault="00E11617" w:rsidP="00E1161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Географическое положение/ </w:t>
      </w:r>
      <w:proofErr w:type="spellStart"/>
      <w:r>
        <w:rPr>
          <w:b/>
          <w:bCs/>
          <w:sz w:val="28"/>
          <w:szCs w:val="28"/>
          <w:lang w:val="en-US"/>
        </w:rPr>
        <w:t>Geographische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Lage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:rsidR="00E11617" w:rsidRDefault="00E11617" w:rsidP="00E1161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Рельеф, климат, внутренние воды/ </w:t>
      </w:r>
      <w:r>
        <w:rPr>
          <w:b/>
          <w:bCs/>
          <w:sz w:val="28"/>
          <w:szCs w:val="28"/>
          <w:lang w:val="en-US"/>
        </w:rPr>
        <w:t>Das</w:t>
      </w:r>
      <w:r w:rsidRPr="00E116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Relief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das</w:t>
      </w:r>
      <w:r w:rsidRPr="00E1161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Klima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die</w:t>
      </w:r>
      <w:r w:rsidRPr="00E1161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Binnengew</w:t>
      </w:r>
      <w:r>
        <w:rPr>
          <w:b/>
          <w:bCs/>
          <w:sz w:val="28"/>
          <w:szCs w:val="28"/>
        </w:rPr>
        <w:t>ä</w:t>
      </w:r>
      <w:r>
        <w:rPr>
          <w:b/>
          <w:bCs/>
          <w:sz w:val="28"/>
          <w:szCs w:val="28"/>
          <w:lang w:val="en-US"/>
        </w:rPr>
        <w:t>sser</w:t>
      </w:r>
      <w:proofErr w:type="spellEnd"/>
      <w:r>
        <w:rPr>
          <w:b/>
          <w:bCs/>
          <w:sz w:val="28"/>
          <w:szCs w:val="28"/>
        </w:rPr>
        <w:t xml:space="preserve">    </w:t>
      </w:r>
    </w:p>
    <w:p w:rsidR="00E11617" w:rsidRDefault="00E11617" w:rsidP="00E1161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Растительный мир/</w:t>
      </w:r>
      <w:r>
        <w:rPr>
          <w:b/>
          <w:bCs/>
          <w:sz w:val="28"/>
          <w:szCs w:val="28"/>
          <w:lang w:val="en-US"/>
        </w:rPr>
        <w:t xml:space="preserve"> Das </w:t>
      </w:r>
      <w:proofErr w:type="spellStart"/>
      <w:r>
        <w:rPr>
          <w:b/>
          <w:bCs/>
          <w:sz w:val="28"/>
          <w:szCs w:val="28"/>
          <w:lang w:val="en-US"/>
        </w:rPr>
        <w:t>Pflanzenreich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:rsidR="00E11617" w:rsidRDefault="00E11617" w:rsidP="00E1161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Животный мир</w:t>
      </w:r>
      <w:r>
        <w:rPr>
          <w:b/>
          <w:bCs/>
          <w:i/>
          <w:iCs/>
          <w:sz w:val="28"/>
          <w:szCs w:val="28"/>
        </w:rPr>
        <w:t xml:space="preserve"> /</w:t>
      </w:r>
      <w:r>
        <w:rPr>
          <w:b/>
          <w:bCs/>
          <w:sz w:val="28"/>
          <w:szCs w:val="28"/>
          <w:lang w:val="en-US"/>
        </w:rPr>
        <w:t xml:space="preserve">Das </w:t>
      </w:r>
      <w:proofErr w:type="spellStart"/>
      <w:r>
        <w:rPr>
          <w:b/>
          <w:bCs/>
          <w:sz w:val="28"/>
          <w:szCs w:val="28"/>
          <w:lang w:val="en-US"/>
        </w:rPr>
        <w:t>Tierreich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:rsidR="00E11617" w:rsidRDefault="00E11617" w:rsidP="00E1161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Экологические проблемы/ </w:t>
      </w:r>
      <w:r>
        <w:rPr>
          <w:b/>
          <w:bCs/>
          <w:sz w:val="28"/>
          <w:szCs w:val="28"/>
          <w:lang w:val="en-US"/>
        </w:rPr>
        <w:t>Die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  <w:lang w:val="en-US"/>
        </w:rPr>
        <w:t>kologischen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Probleme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C13BE7" w:rsidRDefault="00E11617" w:rsidP="00E11617">
      <w:pPr>
        <w:numPr>
          <w:ilvl w:val="0"/>
          <w:numId w:val="1"/>
        </w:numPr>
        <w:spacing w:line="360" w:lineRule="auto"/>
        <w:jc w:val="both"/>
      </w:pPr>
      <w:r w:rsidRPr="00E11617">
        <w:rPr>
          <w:b/>
          <w:bCs/>
          <w:sz w:val="28"/>
          <w:szCs w:val="28"/>
        </w:rPr>
        <w:t xml:space="preserve">Население, города, достопримечательности/ </w:t>
      </w:r>
      <w:r w:rsidRPr="00E11617">
        <w:rPr>
          <w:b/>
          <w:bCs/>
          <w:sz w:val="28"/>
          <w:szCs w:val="28"/>
          <w:lang w:val="en-US"/>
        </w:rPr>
        <w:t>Die</w:t>
      </w:r>
      <w:r w:rsidRPr="00E11617">
        <w:rPr>
          <w:b/>
          <w:bCs/>
          <w:sz w:val="28"/>
          <w:szCs w:val="28"/>
        </w:rPr>
        <w:t xml:space="preserve"> </w:t>
      </w:r>
      <w:r w:rsidRPr="00E11617">
        <w:rPr>
          <w:b/>
          <w:bCs/>
          <w:sz w:val="28"/>
          <w:szCs w:val="28"/>
          <w:lang w:val="en-US"/>
        </w:rPr>
        <w:t>Bev</w:t>
      </w:r>
      <w:proofErr w:type="spellStart"/>
      <w:r w:rsidRPr="00E11617">
        <w:rPr>
          <w:b/>
          <w:bCs/>
          <w:sz w:val="28"/>
          <w:szCs w:val="28"/>
        </w:rPr>
        <w:t>ö</w:t>
      </w:r>
      <w:r w:rsidRPr="00E11617">
        <w:rPr>
          <w:b/>
          <w:bCs/>
          <w:sz w:val="28"/>
          <w:szCs w:val="28"/>
          <w:lang w:val="en-US"/>
        </w:rPr>
        <w:t>lkerung</w:t>
      </w:r>
      <w:proofErr w:type="spellEnd"/>
      <w:r w:rsidRPr="00E11617">
        <w:rPr>
          <w:b/>
          <w:bCs/>
          <w:sz w:val="28"/>
          <w:szCs w:val="28"/>
        </w:rPr>
        <w:t xml:space="preserve">, </w:t>
      </w:r>
      <w:r w:rsidRPr="00E11617">
        <w:rPr>
          <w:b/>
          <w:bCs/>
          <w:sz w:val="28"/>
          <w:szCs w:val="28"/>
          <w:lang w:val="en-US"/>
        </w:rPr>
        <w:t>die</w:t>
      </w:r>
      <w:r w:rsidRPr="00E11617">
        <w:rPr>
          <w:b/>
          <w:bCs/>
          <w:sz w:val="28"/>
          <w:szCs w:val="28"/>
        </w:rPr>
        <w:t xml:space="preserve"> </w:t>
      </w:r>
      <w:r w:rsidRPr="00E11617">
        <w:rPr>
          <w:b/>
          <w:bCs/>
          <w:sz w:val="28"/>
          <w:szCs w:val="28"/>
          <w:lang w:val="en-US"/>
        </w:rPr>
        <w:t>St</w:t>
      </w:r>
      <w:proofErr w:type="spellStart"/>
      <w:r w:rsidRPr="00E11617">
        <w:rPr>
          <w:b/>
          <w:bCs/>
          <w:sz w:val="28"/>
          <w:szCs w:val="28"/>
        </w:rPr>
        <w:t>ä</w:t>
      </w:r>
      <w:r w:rsidRPr="00E11617">
        <w:rPr>
          <w:b/>
          <w:bCs/>
          <w:sz w:val="28"/>
          <w:szCs w:val="28"/>
          <w:lang w:val="en-US"/>
        </w:rPr>
        <w:t>dte</w:t>
      </w:r>
      <w:proofErr w:type="spellEnd"/>
      <w:r w:rsidRPr="00E11617">
        <w:rPr>
          <w:b/>
          <w:bCs/>
          <w:sz w:val="28"/>
          <w:szCs w:val="28"/>
        </w:rPr>
        <w:t xml:space="preserve">, </w:t>
      </w:r>
      <w:r w:rsidRPr="00E11617">
        <w:rPr>
          <w:b/>
          <w:bCs/>
          <w:sz w:val="28"/>
          <w:szCs w:val="28"/>
          <w:lang w:val="en-US"/>
        </w:rPr>
        <w:t>die</w:t>
      </w:r>
      <w:r w:rsidRPr="00E11617">
        <w:rPr>
          <w:b/>
          <w:bCs/>
          <w:sz w:val="28"/>
          <w:szCs w:val="28"/>
        </w:rPr>
        <w:t xml:space="preserve"> </w:t>
      </w:r>
      <w:proofErr w:type="spellStart"/>
      <w:r w:rsidRPr="00E11617">
        <w:rPr>
          <w:b/>
          <w:bCs/>
          <w:sz w:val="28"/>
          <w:szCs w:val="28"/>
          <w:lang w:val="en-US"/>
        </w:rPr>
        <w:t>Sehensw</w:t>
      </w:r>
      <w:r w:rsidRPr="00E11617">
        <w:rPr>
          <w:b/>
          <w:bCs/>
          <w:sz w:val="28"/>
          <w:szCs w:val="28"/>
        </w:rPr>
        <w:t>ü</w:t>
      </w:r>
      <w:r w:rsidRPr="00E11617">
        <w:rPr>
          <w:b/>
          <w:bCs/>
          <w:sz w:val="28"/>
          <w:szCs w:val="28"/>
          <w:lang w:val="en-US"/>
        </w:rPr>
        <w:t>rdigkeiten</w:t>
      </w:r>
      <w:proofErr w:type="spellEnd"/>
    </w:p>
    <w:sectPr w:rsidR="00C13BE7" w:rsidSect="00ED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16B3"/>
    <w:multiLevelType w:val="hybridMultilevel"/>
    <w:tmpl w:val="FE62C3BC"/>
    <w:lvl w:ilvl="0" w:tplc="74AC8CD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4B4D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A8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28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E8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AE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6B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2C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40E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1617"/>
    <w:rsid w:val="003431E6"/>
    <w:rsid w:val="0034467C"/>
    <w:rsid w:val="004D0832"/>
    <w:rsid w:val="008D2F90"/>
    <w:rsid w:val="00E11617"/>
    <w:rsid w:val="00E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Company>Krokoz™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анюточка</dc:creator>
  <cp:keywords/>
  <dc:description/>
  <cp:lastModifiedBy>анюточка</cp:lastModifiedBy>
  <cp:revision>2</cp:revision>
  <dcterms:created xsi:type="dcterms:W3CDTF">2015-06-24T16:34:00Z</dcterms:created>
  <dcterms:modified xsi:type="dcterms:W3CDTF">2015-06-24T16:36:00Z</dcterms:modified>
</cp:coreProperties>
</file>